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90721">
      <w:pPr>
        <w:spacing w:line="560" w:lineRule="exact"/>
        <w:jc w:val="left"/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附件3</w:t>
      </w:r>
    </w:p>
    <w:p w14:paraId="12412C32"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325FFBB"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关于    同志申报      职务任职资格的</w:t>
      </w:r>
    </w:p>
    <w:p w14:paraId="7D458DFC"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公示（格式）</w:t>
      </w:r>
    </w:p>
    <w:p w14:paraId="2E56D97C">
      <w:pPr>
        <w:spacing w:line="560" w:lineRule="exact"/>
        <w:jc w:val="center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（单位公示用）</w:t>
      </w:r>
    </w:p>
    <w:p w14:paraId="1574E964">
      <w:pPr>
        <w:spacing w:line="560" w:lineRule="exact"/>
        <w:ind w:firstLine="641" w:firstLineChars="200"/>
        <w:rPr>
          <w:rFonts w:hint="eastAsia" w:ascii="楷体_GB2312" w:eastAsia="楷体_GB2312"/>
          <w:b/>
          <w:color w:val="auto"/>
          <w:sz w:val="32"/>
          <w:szCs w:val="32"/>
        </w:rPr>
      </w:pPr>
    </w:p>
    <w:p w14:paraId="7EA212AB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拟</w:t>
      </w:r>
      <w:r>
        <w:rPr>
          <w:rFonts w:hint="eastAsia" w:ascii="仿宋_GB2312" w:eastAsia="仿宋_GB2312"/>
          <w:color w:val="auto"/>
          <w:sz w:val="32"/>
          <w:szCs w:val="32"/>
        </w:rPr>
        <w:t>申报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现将该同志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《2025年中小学教师申报教师职务任职资格综合材料一览表》及相关业绩材料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进行公示。</w:t>
      </w:r>
    </w:p>
    <w:p w14:paraId="6D45283E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公示时间为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>。公示期间，如对公示对象有异议的，请以来电、来访等方式反映。反映情况要实事求是，客观公正，以便调查核实。</w:t>
      </w:r>
    </w:p>
    <w:p w14:paraId="61ECA6E6">
      <w:pPr>
        <w:spacing w:line="560" w:lineRule="exac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 w14:paraId="4BE7D976">
      <w:pPr>
        <w:spacing w:line="560" w:lineRule="exac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附件：2025年中小学教师申报教师职务任职资格综合材料一览表</w:t>
      </w:r>
    </w:p>
    <w:p w14:paraId="22D8781E">
      <w:pPr>
        <w:spacing w:line="560" w:lineRule="exac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 w14:paraId="1C209B8B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</w:t>
      </w:r>
    </w:p>
    <w:p w14:paraId="7246D687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0715-        （行业主管部门电话）</w:t>
      </w:r>
    </w:p>
    <w:p w14:paraId="6E50A5D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0715-        （县市区职改办电话）</w:t>
      </w:r>
    </w:p>
    <w:p w14:paraId="3A4EEB61">
      <w:pPr>
        <w:spacing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</w:p>
    <w:p w14:paraId="6427E853">
      <w:pPr>
        <w:spacing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单位（公章）：</w:t>
      </w:r>
    </w:p>
    <w:p w14:paraId="6B3305F1">
      <w:pPr>
        <w:spacing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</w:p>
    <w:p w14:paraId="1A2A4D08">
      <w:pPr>
        <w:spacing w:line="560" w:lineRule="exact"/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p w14:paraId="24F12A20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74554093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24D89B03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6BCC5D34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4DC77B8F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6A729AF2"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default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default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color w:val="000000"/>
          <w:sz w:val="36"/>
          <w:szCs w:val="36"/>
        </w:rPr>
        <w:t>教师职务任职资格综合材料一览表</w:t>
      </w:r>
    </w:p>
    <w:p w14:paraId="473CC820">
      <w:pPr>
        <w:spacing w:line="480" w:lineRule="auto"/>
        <w:ind w:left="-283" w:leftChars="-135" w:right="57" w:rightChars="27" w:firstLine="283" w:firstLineChars="1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申报</w:t>
      </w:r>
      <w:r>
        <w:rPr>
          <w:rFonts w:hint="eastAsia"/>
          <w:color w:val="000000"/>
          <w:szCs w:val="21"/>
        </w:rPr>
        <w:t>类型：（</w:t>
      </w:r>
      <w:r>
        <w:rPr>
          <w:rFonts w:hint="eastAsia"/>
          <w:color w:val="000000"/>
          <w:szCs w:val="21"/>
          <w:lang w:val="en-US" w:eastAsia="zh-CN"/>
        </w:rPr>
        <w:t>中级 / 副高 / 乡教高</w:t>
      </w:r>
      <w:r>
        <w:rPr>
          <w:rFonts w:hint="eastAsia"/>
          <w:color w:val="000000"/>
          <w:szCs w:val="21"/>
        </w:rPr>
        <w:t>）</w:t>
      </w:r>
      <w:r>
        <w:rPr>
          <w:rFonts w:hint="eastAsia" w:eastAsia="华文行楷"/>
          <w:color w:val="000000"/>
          <w:szCs w:val="21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Cs w:val="21"/>
        </w:rPr>
        <w:t>所在单位</w:t>
      </w:r>
      <w:r>
        <w:rPr>
          <w:rFonts w:hint="eastAsia"/>
          <w:color w:val="000000"/>
          <w:szCs w:val="21"/>
        </w:rPr>
        <w:t xml:space="preserve">：                          </w:t>
      </w:r>
    </w:p>
    <w:tbl>
      <w:tblPr>
        <w:tblStyle w:val="4"/>
        <w:tblW w:w="1073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73"/>
        <w:gridCol w:w="77"/>
        <w:gridCol w:w="240"/>
        <w:gridCol w:w="300"/>
        <w:gridCol w:w="145"/>
        <w:gridCol w:w="155"/>
        <w:gridCol w:w="420"/>
        <w:gridCol w:w="480"/>
        <w:gridCol w:w="90"/>
        <w:gridCol w:w="105"/>
        <w:gridCol w:w="539"/>
        <w:gridCol w:w="241"/>
        <w:gridCol w:w="180"/>
        <w:gridCol w:w="825"/>
        <w:gridCol w:w="345"/>
        <w:gridCol w:w="198"/>
        <w:gridCol w:w="507"/>
        <w:gridCol w:w="690"/>
        <w:gridCol w:w="180"/>
        <w:gridCol w:w="412"/>
        <w:gridCol w:w="698"/>
        <w:gridCol w:w="150"/>
        <w:gridCol w:w="616"/>
        <w:gridCol w:w="179"/>
        <w:gridCol w:w="120"/>
        <w:gridCol w:w="26"/>
        <w:gridCol w:w="1790"/>
      </w:tblGrid>
      <w:tr w14:paraId="2194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654" w:type="dxa"/>
            <w:noWrap w:val="0"/>
            <w:vAlign w:val="center"/>
          </w:tcPr>
          <w:p w14:paraId="6D7F481B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 w14:paraId="302CA14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DE22C41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70" w:type="dxa"/>
            <w:gridSpan w:val="2"/>
            <w:noWrap w:val="0"/>
            <w:vAlign w:val="center"/>
          </w:tcPr>
          <w:p w14:paraId="6CA4F6A1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 w14:paraId="435D3189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B7F3DF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 w14:paraId="2BAE690E"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543A7AE9">
            <w:pPr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 w14:paraId="341170C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 w14:paraId="3DFA236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1F7C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104" w:type="dxa"/>
            <w:gridSpan w:val="3"/>
            <w:noWrap w:val="0"/>
            <w:vAlign w:val="center"/>
          </w:tcPr>
          <w:p w14:paraId="48D7FC2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任教学段</w:t>
            </w:r>
          </w:p>
        </w:tc>
        <w:tc>
          <w:tcPr>
            <w:tcW w:w="840" w:type="dxa"/>
            <w:gridSpan w:val="4"/>
            <w:noWrap w:val="0"/>
            <w:vAlign w:val="center"/>
          </w:tcPr>
          <w:p w14:paraId="4A45368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 w14:paraId="3095A6E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任教学科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 w14:paraId="15B2AF8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 w14:paraId="2586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现聘专技岗位等级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（</w:t>
            </w:r>
            <w:r>
              <w:rPr>
                <w:rFonts w:hint="default" w:ascii="仿宋_GB2312" w:hAnsi="华文楷体" w:eastAsia="仿宋_GB2312"/>
                <w:sz w:val="18"/>
                <w:szCs w:val="18"/>
                <w:highlight w:val="none"/>
              </w:rPr>
              <w:t>在编人员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填写）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0260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专技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/>
                <w:sz w:val="21"/>
                <w:szCs w:val="21"/>
              </w:rPr>
              <w:t>级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367C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党政职务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5289EDC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F44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</w:trPr>
        <w:tc>
          <w:tcPr>
            <w:tcW w:w="654" w:type="dxa"/>
            <w:vMerge w:val="restart"/>
            <w:noWrap w:val="0"/>
            <w:vAlign w:val="center"/>
          </w:tcPr>
          <w:p w14:paraId="70FCA70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  <w:p w14:paraId="6A904B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690" w:type="dxa"/>
            <w:gridSpan w:val="3"/>
            <w:noWrap w:val="0"/>
            <w:vAlign w:val="center"/>
          </w:tcPr>
          <w:p w14:paraId="4A07F95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职前</w:t>
            </w:r>
          </w:p>
        </w:tc>
        <w:tc>
          <w:tcPr>
            <w:tcW w:w="9391" w:type="dxa"/>
            <w:gridSpan w:val="24"/>
            <w:noWrap w:val="0"/>
            <w:vAlign w:val="center"/>
          </w:tcPr>
          <w:p w14:paraId="73F3B000">
            <w:pPr>
              <w:ind w:firstLine="315" w:firstLineChars="15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    年  月毕业于           院（校）   系（专业）</w:t>
            </w:r>
            <w:r>
              <w:rPr>
                <w:rFonts w:hint="default"/>
                <w:sz w:val="21"/>
                <w:szCs w:val="21"/>
              </w:rPr>
              <w:t>获得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/>
                <w:sz w:val="21"/>
                <w:szCs w:val="21"/>
              </w:rPr>
              <w:t>（学历、学位）</w:t>
            </w:r>
          </w:p>
        </w:tc>
      </w:tr>
      <w:tr w14:paraId="1124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4" w:hRule="atLeast"/>
        </w:trPr>
        <w:tc>
          <w:tcPr>
            <w:tcW w:w="654" w:type="dxa"/>
            <w:vMerge w:val="continue"/>
            <w:noWrap w:val="0"/>
            <w:vAlign w:val="center"/>
          </w:tcPr>
          <w:p w14:paraId="06501A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 w14:paraId="1524D53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</w:t>
            </w:r>
          </w:p>
        </w:tc>
        <w:tc>
          <w:tcPr>
            <w:tcW w:w="9391" w:type="dxa"/>
            <w:gridSpan w:val="24"/>
            <w:noWrap w:val="0"/>
            <w:vAlign w:val="center"/>
          </w:tcPr>
          <w:p w14:paraId="4381FACC">
            <w:pPr>
              <w:ind w:firstLine="210" w:firstLineChars="10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    年  月毕业于           院（校）   系（专业）</w:t>
            </w:r>
            <w:r>
              <w:rPr>
                <w:rFonts w:hint="default"/>
                <w:sz w:val="21"/>
                <w:szCs w:val="21"/>
              </w:rPr>
              <w:t>获得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/>
                <w:sz w:val="21"/>
                <w:szCs w:val="21"/>
              </w:rPr>
              <w:t xml:space="preserve">（学历、学位）      </w:t>
            </w:r>
          </w:p>
        </w:tc>
      </w:tr>
      <w:tr w14:paraId="61AF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284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3CA90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教师资格证种类</w:t>
            </w:r>
            <w:r>
              <w:rPr>
                <w:rFonts w:hint="eastAsia"/>
                <w:sz w:val="21"/>
                <w:szCs w:val="21"/>
                <w:lang w:eastAsia="zh-CN"/>
              </w:rPr>
              <w:t>及证书编号</w:t>
            </w:r>
          </w:p>
        </w:tc>
        <w:tc>
          <w:tcPr>
            <w:tcW w:w="372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C0D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D49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继续教育完成情况</w:t>
            </w: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A24FA5C">
            <w:pPr>
              <w:rPr>
                <w:rFonts w:hint="eastAsia"/>
                <w:sz w:val="21"/>
                <w:szCs w:val="21"/>
              </w:rPr>
            </w:pPr>
          </w:p>
        </w:tc>
      </w:tr>
      <w:tr w14:paraId="7585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284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20260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水平能力测试成绩</w:t>
            </w:r>
          </w:p>
        </w:tc>
        <w:tc>
          <w:tcPr>
            <w:tcW w:w="372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344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年度      结果：</w:t>
            </w:r>
          </w:p>
        </w:tc>
        <w:tc>
          <w:tcPr>
            <w:tcW w:w="20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3A9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ABD1BB8">
            <w:pPr>
              <w:rPr>
                <w:rFonts w:hint="eastAsia"/>
                <w:sz w:val="21"/>
                <w:szCs w:val="21"/>
              </w:rPr>
            </w:pPr>
          </w:p>
        </w:tc>
      </w:tr>
      <w:tr w14:paraId="2FBB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17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EFAF826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近5年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师德</w:t>
            </w:r>
            <w:r>
              <w:rPr>
                <w:rFonts w:hint="eastAsia" w:ascii="宋体" w:hAnsi="宋体"/>
                <w:sz w:val="21"/>
                <w:szCs w:val="21"/>
              </w:rPr>
              <w:t>考核</w:t>
            </w:r>
          </w:p>
        </w:tc>
        <w:tc>
          <w:tcPr>
            <w:tcW w:w="1789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E7FFFD">
            <w:pPr>
              <w:rPr>
                <w:rFonts w:hint="default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7AE3C3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A08BD7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789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C07CA8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1ECB3D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</w:tr>
      <w:tr w14:paraId="2C27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789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92D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年年度考核</w:t>
            </w:r>
          </w:p>
        </w:tc>
        <w:tc>
          <w:tcPr>
            <w:tcW w:w="1789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481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78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AC3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78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70C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789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B20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79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1AC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</w:tr>
      <w:tr w14:paraId="603B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6" w:hRule="atLeast"/>
        </w:trPr>
        <w:tc>
          <w:tcPr>
            <w:tcW w:w="5874" w:type="dxa"/>
            <w:gridSpan w:val="1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D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eastAsia="仿宋_GB2312"/>
                <w:sz w:val="21"/>
                <w:szCs w:val="21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聘任一级教师职务</w:t>
            </w:r>
            <w:r>
              <w:rPr>
                <w:rFonts w:hint="default"/>
                <w:highlight w:val="none"/>
                <w:lang w:eastAsia="zh-CN"/>
              </w:rPr>
              <w:t>，共</w:t>
            </w:r>
            <w:r>
              <w:rPr>
                <w:rFonts w:hint="eastAsia"/>
                <w:highlight w:val="none"/>
              </w:rPr>
              <w:t>聘任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年</w:t>
            </w:r>
            <w:r>
              <w:rPr>
                <w:rFonts w:hint="default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聘</w:t>
            </w:r>
            <w:r>
              <w:rPr>
                <w:color w:val="000000"/>
                <w:sz w:val="21"/>
                <w:szCs w:val="21"/>
              </w:rPr>
              <w:t>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一级教师职务</w:t>
            </w:r>
            <w:r>
              <w:rPr>
                <w:color w:val="000000"/>
                <w:sz w:val="21"/>
                <w:szCs w:val="21"/>
              </w:rPr>
              <w:t>以来教学工作量</w:t>
            </w:r>
            <w:r>
              <w:rPr>
                <w:rFonts w:hint="eastAsia"/>
                <w:szCs w:val="21"/>
                <w:highlight w:val="none"/>
              </w:rPr>
              <w:t>累计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default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课时</w:t>
            </w:r>
            <w:r>
              <w:rPr>
                <w:rFonts w:hint="default"/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  <w:highlight w:val="none"/>
              </w:rPr>
              <w:t>年均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/>
                <w:szCs w:val="21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课时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（教研员填写研课、评课课时量）</w:t>
            </w:r>
          </w:p>
        </w:tc>
        <w:tc>
          <w:tcPr>
            <w:tcW w:w="4861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szCs w:val="21"/>
                <w:highlight w:val="none"/>
              </w:rPr>
              <w:t>参加工作以来</w:t>
            </w:r>
            <w:r>
              <w:rPr>
                <w:rFonts w:hint="eastAsia"/>
                <w:szCs w:val="21"/>
                <w:highlight w:val="none"/>
              </w:rPr>
              <w:t>累计担任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班主任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/>
                <w:szCs w:val="21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（少先队辅导员</w:t>
            </w:r>
            <w:r>
              <w:rPr>
                <w:rFonts w:hint="default" w:ascii="仿宋_GB2312" w:hAnsi="华文楷体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共青团干部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  <w:lang w:val="en-US" w:eastAsia="zh-CN"/>
              </w:rPr>
              <w:t>或学校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中层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  <w:lang w:val="en-US" w:eastAsia="zh-CN"/>
              </w:rPr>
              <w:t>以上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干部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  <w:lang w:val="en-US" w:eastAsia="zh-CN"/>
              </w:rPr>
              <w:t>的经历</w:t>
            </w:r>
            <w:r>
              <w:rPr>
                <w:rFonts w:hint="default" w:ascii="仿宋_GB2312" w:hAnsi="华文楷体" w:eastAsia="仿宋_GB2312"/>
                <w:sz w:val="18"/>
                <w:szCs w:val="18"/>
                <w:highlight w:val="none"/>
              </w:rPr>
              <w:t>视为同等经历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）</w:t>
            </w:r>
          </w:p>
        </w:tc>
      </w:tr>
      <w:tr w14:paraId="3FAA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7" w:hRule="atLeast"/>
        </w:trPr>
        <w:tc>
          <w:tcPr>
            <w:tcW w:w="1027" w:type="dxa"/>
            <w:gridSpan w:val="2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59F88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任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一级教师职务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以来</w:t>
            </w:r>
            <w:r>
              <w:rPr>
                <w:rFonts w:hint="eastAsia" w:ascii="宋体" w:hAnsi="宋体" w:eastAsia="宋体" w:cs="Times New Roman"/>
                <w:b/>
                <w:bCs/>
                <w:spacing w:val="-11"/>
                <w:sz w:val="21"/>
                <w:szCs w:val="21"/>
                <w:lang w:val="en-US" w:eastAsia="zh-CN"/>
              </w:rPr>
              <w:t>思想</w:t>
            </w:r>
            <w:r>
              <w:rPr>
                <w:rFonts w:hint="eastAsia" w:ascii="宋体" w:hAnsi="宋体" w:eastAsia="宋体" w:cs="Times New Roman"/>
                <w:b/>
                <w:bCs/>
                <w:spacing w:val="-11"/>
                <w:sz w:val="21"/>
                <w:szCs w:val="21"/>
              </w:rPr>
              <w:t>政治表现及奖惩情况</w:t>
            </w:r>
          </w:p>
        </w:tc>
        <w:tc>
          <w:tcPr>
            <w:tcW w:w="9708" w:type="dxa"/>
            <w:gridSpan w:val="2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A94A">
            <w:pP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填写说明：</w:t>
            </w:r>
          </w:p>
          <w:p w14:paraId="75472A88">
            <w:pPr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综合表彰：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u w:val="none"/>
                <w:lang w:eastAsia="zh-CN"/>
              </w:rPr>
              <w:t>任现职以来，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党委、政府以及人社和教育部门（教师节系列表彰）的综合性表彰奖励，包括特级教师、师德标兵、咸宁名师、学科带头人、骨干教师、优秀校长、优秀青年教师、优秀班主任、最美乡村教师、优秀党员等荣誉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。（2）部门表彰：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u w:val="none"/>
                <w:lang w:eastAsia="zh-CN"/>
              </w:rPr>
              <w:t>任现职以来，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党委、政府所属部门（含参照公务员管理的人民团体）的表彰奖励，包括组织部、宣传部、工青妇等部门颁发的荣誉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。（3）中小学思政教师还应提供近3年以来每年不少于2次参加实践教育活动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，其中参加外县（市、区）实践活动不少于1次。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u w:val="single"/>
                <w:lang w:val="en-US" w:eastAsia="zh-CN"/>
              </w:rPr>
              <w:t>填写内容、顺序应与纸质材料保持一致。</w:t>
            </w:r>
          </w:p>
        </w:tc>
      </w:tr>
      <w:tr w14:paraId="03B9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4" w:hRule="atLeast"/>
        </w:trPr>
        <w:tc>
          <w:tcPr>
            <w:tcW w:w="1027" w:type="dxa"/>
            <w:gridSpan w:val="2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465B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spacing w:val="-11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任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一级教师职务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以来</w:t>
            </w:r>
            <w:r>
              <w:rPr>
                <w:rFonts w:hint="eastAsia" w:ascii="宋体" w:hAnsi="宋体" w:eastAsia="宋体" w:cs="Times New Roman"/>
                <w:b/>
                <w:bCs/>
                <w:spacing w:val="-11"/>
                <w:sz w:val="21"/>
                <w:szCs w:val="21"/>
                <w:lang w:eastAsia="zh-CN"/>
              </w:rPr>
              <w:t>教学（研）工作业绩</w:t>
            </w:r>
            <w:r>
              <w:rPr>
                <w:rFonts w:hint="default" w:ascii="宋体" w:hAnsi="宋体" w:eastAsia="宋体" w:cs="Times New Roman"/>
                <w:b/>
                <w:bCs/>
                <w:spacing w:val="-11"/>
                <w:sz w:val="21"/>
                <w:szCs w:val="21"/>
              </w:rPr>
              <w:t>情况</w:t>
            </w:r>
          </w:p>
        </w:tc>
        <w:tc>
          <w:tcPr>
            <w:tcW w:w="9708" w:type="dxa"/>
            <w:gridSpan w:val="26"/>
            <w:tcBorders>
              <w:right w:val="single" w:color="auto" w:sz="4" w:space="0"/>
            </w:tcBorders>
            <w:noWrap w:val="0"/>
            <w:vAlign w:val="center"/>
          </w:tcPr>
          <w:p w14:paraId="55C7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填写说明：</w:t>
            </w:r>
          </w:p>
          <w:p w14:paraId="61B1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1.教学业务获奖：任现职以来，荣获各级教育行政部门及所属教科院、教研室等认定的教学业务方面（名师工作室主持人、学科优秀教师等）的各类获奖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。</w:t>
            </w:r>
          </w:p>
          <w:p w14:paraId="19CC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2.优质课竞赛获奖：任现职以来，参加优质课、微课、一师一优课等获奖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。</w:t>
            </w:r>
          </w:p>
          <w:p w14:paraId="2173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3.指导青年教师获奖：任现职以来，指导青年教师获各类奖项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（注明辅导教师或签订师徒协议的有效）。</w:t>
            </w:r>
          </w:p>
          <w:p w14:paraId="1CEB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4.辅导学生获奖：任现职以来辅导学生参加教育主管部门组织的竞赛获奖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（专项辅导教师奖或学生的荣誉证书上注明辅导教师姓名的有效），辅导学生发表习作的样报样刊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。</w:t>
            </w:r>
          </w:p>
          <w:p w14:paraId="5BE2C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Times New Roman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1"/>
                <w:szCs w:val="21"/>
                <w:lang w:val="en-US"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1"/>
                <w:szCs w:val="21"/>
              </w:rPr>
              <w:t>：教育教学能力各项获奖仅限定各级教育行政部门及所属教科院、教科所、教研室认定的荣誉。联盟、学会、协会、报刊杂志、民间机构等其他机构均不认定。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u w:val="single"/>
                <w:lang w:val="en-US" w:eastAsia="zh-CN"/>
              </w:rPr>
              <w:t>填写内容、顺序应与纸质材料保持一致。</w:t>
            </w:r>
          </w:p>
        </w:tc>
      </w:tr>
      <w:tr w14:paraId="2EFE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0" w:hRule="atLeast"/>
        </w:trPr>
        <w:tc>
          <w:tcPr>
            <w:tcW w:w="1027" w:type="dxa"/>
            <w:gridSpan w:val="2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1C48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任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一级教师职务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以来</w:t>
            </w:r>
            <w:r>
              <w:rPr>
                <w:rFonts w:hint="eastAsia" w:ascii="宋体" w:hAnsi="宋体" w:eastAsia="宋体" w:cs="Times New Roman"/>
                <w:b/>
                <w:bCs/>
                <w:spacing w:val="-11"/>
                <w:sz w:val="21"/>
                <w:szCs w:val="21"/>
                <w:lang w:val="en-US" w:eastAsia="zh-CN"/>
              </w:rPr>
              <w:t>科研能力</w:t>
            </w:r>
            <w:r>
              <w:rPr>
                <w:rFonts w:hint="default" w:ascii="宋体" w:hAnsi="宋体" w:eastAsia="宋体" w:cs="Times New Roman"/>
                <w:b/>
                <w:bCs/>
                <w:spacing w:val="-11"/>
                <w:sz w:val="21"/>
                <w:szCs w:val="21"/>
              </w:rPr>
              <w:t>情况</w:t>
            </w:r>
          </w:p>
        </w:tc>
        <w:tc>
          <w:tcPr>
            <w:tcW w:w="9708" w:type="dxa"/>
            <w:gridSpan w:val="2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1461">
            <w:pPr>
              <w:rPr>
                <w:rFonts w:hint="default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填写说明：</w:t>
            </w:r>
          </w:p>
          <w:p w14:paraId="53DC6C20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1.课题研究：任现职以来申报国家、省、市、县级教育科研课题被批准立项并已结题的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情况。</w:t>
            </w:r>
          </w:p>
          <w:p w14:paraId="2AC17A04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2.课程开发：任现职以来，参加校本研修，校本课程开发资料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（如第二课堂活动，综合实践活动课、科技创新、研究性学习等）。</w:t>
            </w:r>
          </w:p>
          <w:p w14:paraId="45861BA6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 xml:space="preserve">3.教学成果奖、教育科研成果奖：任现职以来，教育部门认定的教学成果奖及教育科研成果奖。 </w:t>
            </w:r>
          </w:p>
          <w:p w14:paraId="5A4568E5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4.论文发表及论文（教学案例）获奖：任现职以来，发表论文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（包括刊物封面、目录、论文全文或所承担的部分、封底）。</w:t>
            </w:r>
          </w:p>
          <w:p w14:paraId="3D17EBE3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5.参编教材出版专著：任现职以来，参编教材、出版专著的样书封面、目录、代表章节（参编个人承担的部分）、封底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。</w:t>
            </w:r>
          </w:p>
          <w:p w14:paraId="196C0F16">
            <w:pPr>
              <w:rPr>
                <w:rFonts w:hint="default" w:ascii="宋体" w:hAnsi="宋体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lang w:val="en-US"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lang w:eastAsia="zh-CN"/>
              </w:rPr>
              <w:t>：科研能力各项获奖仅限定各级教育行政部门及所属教科院、教科所、教研室、教育专业学会认定的荣誉。联盟、非教育学会、协会、报刊杂志、民间机构等其他机构均不认定。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u w:val="single"/>
                <w:lang w:val="en-US" w:eastAsia="zh-CN"/>
              </w:rPr>
              <w:t>填写内容、顺序应与纸质材料保持一致。</w:t>
            </w:r>
          </w:p>
        </w:tc>
      </w:tr>
      <w:tr w14:paraId="29F2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819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D2F04"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申报教师诚信签名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         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28F52"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学校审查意见</w:t>
            </w:r>
          </w:p>
        </w:tc>
      </w:tr>
      <w:tr w14:paraId="5F5E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6" w:hRule="atLeast"/>
        </w:trPr>
        <w:tc>
          <w:tcPr>
            <w:tcW w:w="3819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bottom"/>
          </w:tcPr>
          <w:p w14:paraId="2B50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8" w:firstLineChars="200"/>
              <w:jc w:val="left"/>
              <w:textAlignment w:val="auto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-8"/>
                <w:sz w:val="21"/>
                <w:szCs w:val="21"/>
              </w:rPr>
              <w:t>本人承诺所提交的申报评审材料均为真实。如提供虚假申报资料，自愿接受相应处理。</w:t>
            </w:r>
            <w:r>
              <w:rPr>
                <w:rFonts w:hint="eastAsia" w:ascii="宋体" w:hAnsi="宋体"/>
                <w:b w:val="0"/>
                <w:bCs w:val="0"/>
                <w:spacing w:val="-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</w:t>
            </w:r>
          </w:p>
          <w:p w14:paraId="7EECC014"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本人签名：         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 xml:space="preserve"> </w:t>
            </w:r>
          </w:p>
          <w:p w14:paraId="7ED6EA92">
            <w:pPr>
              <w:jc w:val="right"/>
              <w:rPr>
                <w:rFonts w:hint="default" w:ascii="宋体" w:hAnsi="宋体"/>
                <w:b/>
                <w:bCs/>
                <w:color w:val="FF0000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年  月  日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right w:val="single" w:color="auto" w:sz="4" w:space="0"/>
            </w:tcBorders>
            <w:noWrap w:val="0"/>
            <w:vAlign w:val="bottom"/>
          </w:tcPr>
          <w:p w14:paraId="38BB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8" w:firstLineChars="200"/>
              <w:jc w:val="left"/>
              <w:textAlignment w:val="auto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>本单位已认真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审查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>该同志申报材料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，真实可信，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>申报类型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符合鄂人社职管〔202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0〕5号、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鄂人社职管〔202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0〕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号文件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val="en-US" w:eastAsia="zh-CN"/>
              </w:rPr>
              <w:t>所规定的相应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职称评审条件，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val="en-US" w:eastAsia="zh-CN"/>
              </w:rPr>
              <w:t>且无禁止申报职称的情形，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</w:rPr>
              <w:t>本一览表和相关业绩材料已在本单位公示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val="en-US" w:eastAsia="zh-CN"/>
              </w:rPr>
              <w:t>5个工作日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</w:rPr>
              <w:t>无异议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</w:rPr>
              <w:t>同意推荐申报。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  </w:t>
            </w:r>
          </w:p>
          <w:p w14:paraId="29AA0B9B"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负责人签字：         单位（公章）：</w:t>
            </w:r>
          </w:p>
          <w:p w14:paraId="7CCDE49E">
            <w:pPr>
              <w:jc w:val="right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年  月  日</w:t>
            </w:r>
          </w:p>
        </w:tc>
      </w:tr>
    </w:tbl>
    <w:p w14:paraId="606722A9">
      <w:pPr>
        <w:spacing w:line="480" w:lineRule="auto"/>
      </w:pPr>
      <w:r>
        <w:rPr>
          <w:rFonts w:hint="eastAsia"/>
          <w:lang w:val="en-US" w:eastAsia="zh-CN"/>
        </w:rPr>
        <w:t>备注：此表双面打印，一式7</w:t>
      </w:r>
      <w:bookmarkStart w:id="0" w:name="_GoBack"/>
      <w:bookmarkEnd w:id="0"/>
      <w:r>
        <w:rPr>
          <w:rFonts w:hint="eastAsia"/>
          <w:lang w:val="en-US" w:eastAsia="zh-CN"/>
        </w:rPr>
        <w:t>份。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13000">
    <w:altName w:val="汉仪中黑KW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altName w:val="行楷-简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49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81A4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E81A4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C20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64CD"/>
    <w:rsid w:val="5FDDD6C5"/>
    <w:rsid w:val="679F64CD"/>
    <w:rsid w:val="791F029B"/>
    <w:rsid w:val="7FF37C9C"/>
    <w:rsid w:val="9FBFCB0C"/>
    <w:rsid w:val="B7F7AE43"/>
    <w:rsid w:val="F7AEA0C8"/>
    <w:rsid w:val="FF4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2025-06-12T01:03:00Z</dcterms:created>
  <dc:creator>大紫宝</dc:creator>
  <cp:lastModifiedBy>大紫宝</cp:lastModifiedBy>
  <dcterms:modified xsi:type="dcterms:W3CDTF">2025-06-17T10:45:56Z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C19D53127E530FFB5EA34668A82994E6_41</vt:lpwstr>
  </property>
</Properties>
</file>